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3DF50" w14:textId="64310C79" w:rsidR="001762AF" w:rsidRPr="0091170A" w:rsidRDefault="001762AF" w:rsidP="001762AF">
      <w:pPr>
        <w:pStyle w:val="Default"/>
        <w:jc w:val="right"/>
        <w:rPr>
          <w:b/>
          <w:bCs/>
          <w:sz w:val="22"/>
          <w:szCs w:val="22"/>
        </w:rPr>
      </w:pPr>
      <w:bookmarkStart w:id="0" w:name="_Hlk170810894"/>
      <w:bookmarkEnd w:id="0"/>
      <w:r w:rsidRPr="0091170A">
        <w:rPr>
          <w:b/>
          <w:bCs/>
          <w:sz w:val="22"/>
          <w:szCs w:val="22"/>
        </w:rPr>
        <w:t>Приложение №1 к договору</w:t>
      </w:r>
    </w:p>
    <w:p w14:paraId="077B0237" w14:textId="19773E26" w:rsidR="001762AF" w:rsidRPr="0091170A" w:rsidRDefault="001762AF" w:rsidP="001762AF">
      <w:pPr>
        <w:pStyle w:val="Default"/>
        <w:jc w:val="right"/>
        <w:rPr>
          <w:b/>
          <w:bCs/>
          <w:sz w:val="22"/>
          <w:szCs w:val="22"/>
        </w:rPr>
      </w:pPr>
      <w:r w:rsidRPr="0091170A">
        <w:rPr>
          <w:b/>
          <w:bCs/>
          <w:sz w:val="22"/>
          <w:szCs w:val="22"/>
        </w:rPr>
        <w:t xml:space="preserve">подряда № </w:t>
      </w:r>
      <w:r w:rsidR="00854025" w:rsidRPr="00AA1F0E">
        <w:rPr>
          <w:b/>
          <w:bCs/>
          <w:sz w:val="22"/>
          <w:szCs w:val="22"/>
        </w:rPr>
        <w:t>_____</w:t>
      </w:r>
      <w:r w:rsidR="00105F95" w:rsidRPr="0091170A">
        <w:rPr>
          <w:b/>
          <w:bCs/>
          <w:sz w:val="22"/>
          <w:szCs w:val="22"/>
        </w:rPr>
        <w:t>/24/ООО</w:t>
      </w:r>
      <w:r w:rsidR="00C86093" w:rsidRPr="0091170A">
        <w:rPr>
          <w:b/>
          <w:bCs/>
          <w:sz w:val="22"/>
          <w:szCs w:val="22"/>
        </w:rPr>
        <w:t xml:space="preserve"> </w:t>
      </w:r>
      <w:r w:rsidR="009C12CC" w:rsidRPr="0091170A">
        <w:rPr>
          <w:b/>
          <w:bCs/>
          <w:sz w:val="22"/>
          <w:szCs w:val="22"/>
        </w:rPr>
        <w:t xml:space="preserve">от </w:t>
      </w:r>
      <w:r w:rsidR="00854025" w:rsidRPr="00AA1F0E">
        <w:rPr>
          <w:b/>
          <w:bCs/>
          <w:sz w:val="22"/>
          <w:szCs w:val="22"/>
        </w:rPr>
        <w:t>__</w:t>
      </w:r>
      <w:proofErr w:type="gramStart"/>
      <w:r w:rsidR="00854025" w:rsidRPr="00AA1F0E">
        <w:rPr>
          <w:b/>
          <w:bCs/>
          <w:sz w:val="22"/>
          <w:szCs w:val="22"/>
        </w:rPr>
        <w:t>_</w:t>
      </w:r>
      <w:r w:rsidR="009C12CC" w:rsidRPr="0091170A">
        <w:rPr>
          <w:b/>
          <w:bCs/>
          <w:sz w:val="22"/>
          <w:szCs w:val="22"/>
        </w:rPr>
        <w:t>.</w:t>
      </w:r>
      <w:r w:rsidR="00854025" w:rsidRPr="00AA1F0E">
        <w:rPr>
          <w:b/>
          <w:bCs/>
          <w:sz w:val="22"/>
          <w:szCs w:val="22"/>
        </w:rPr>
        <w:t>_</w:t>
      </w:r>
      <w:proofErr w:type="gramEnd"/>
      <w:r w:rsidR="00854025" w:rsidRPr="00AA1F0E">
        <w:rPr>
          <w:b/>
          <w:bCs/>
          <w:sz w:val="22"/>
          <w:szCs w:val="22"/>
        </w:rPr>
        <w:t>__</w:t>
      </w:r>
      <w:r w:rsidR="009C12CC" w:rsidRPr="0091170A">
        <w:rPr>
          <w:b/>
          <w:bCs/>
          <w:sz w:val="22"/>
          <w:szCs w:val="22"/>
        </w:rPr>
        <w:t>.2024 года</w:t>
      </w:r>
    </w:p>
    <w:p w14:paraId="7D4F34AE" w14:textId="77777777" w:rsidR="00105F95" w:rsidRPr="0091170A" w:rsidRDefault="00105F95" w:rsidP="001762AF">
      <w:pPr>
        <w:pStyle w:val="Default"/>
        <w:jc w:val="right"/>
        <w:rPr>
          <w:b/>
          <w:bCs/>
          <w:sz w:val="22"/>
          <w:szCs w:val="22"/>
        </w:rPr>
      </w:pPr>
    </w:p>
    <w:p w14:paraId="107F4AD0" w14:textId="77777777" w:rsidR="00FB3A31" w:rsidRPr="00F82987" w:rsidRDefault="00FB3A31" w:rsidP="00FB3A31">
      <w:pPr>
        <w:pStyle w:val="Default"/>
        <w:jc w:val="center"/>
        <w:rPr>
          <w:b/>
          <w:bCs/>
          <w:sz w:val="22"/>
          <w:szCs w:val="22"/>
        </w:rPr>
      </w:pPr>
      <w:r w:rsidRPr="00F82987">
        <w:rPr>
          <w:b/>
          <w:bCs/>
          <w:sz w:val="22"/>
          <w:szCs w:val="22"/>
        </w:rPr>
        <w:t>Техническое задание</w:t>
      </w:r>
    </w:p>
    <w:p w14:paraId="2C8678A1" w14:textId="0F8F93CF" w:rsidR="001762AF" w:rsidRPr="0091170A" w:rsidRDefault="00FB3A31" w:rsidP="009C12CC">
      <w:pPr>
        <w:pStyle w:val="Default"/>
        <w:jc w:val="center"/>
        <w:rPr>
          <w:b/>
          <w:bCs/>
          <w:sz w:val="22"/>
          <w:szCs w:val="22"/>
        </w:rPr>
      </w:pPr>
      <w:r w:rsidRPr="00F82987">
        <w:rPr>
          <w:b/>
          <w:bCs/>
          <w:sz w:val="22"/>
          <w:szCs w:val="22"/>
        </w:rPr>
        <w:t xml:space="preserve">Наименование работ: </w:t>
      </w:r>
      <w:r w:rsidR="00C24658" w:rsidRPr="00C24658">
        <w:rPr>
          <w:b/>
          <w:bCs/>
          <w:sz w:val="22"/>
          <w:szCs w:val="22"/>
        </w:rPr>
        <w:t xml:space="preserve">Работы по модернизации наружной стены и кровли производственного здания, расположенном по адресу: Вологодская обл., р-н </w:t>
      </w:r>
      <w:proofErr w:type="gramStart"/>
      <w:r w:rsidR="00C24658" w:rsidRPr="00C24658">
        <w:rPr>
          <w:b/>
          <w:bCs/>
          <w:sz w:val="22"/>
          <w:szCs w:val="22"/>
        </w:rPr>
        <w:t>Сокольский ,</w:t>
      </w:r>
      <w:proofErr w:type="gramEnd"/>
      <w:r w:rsidR="00C24658" w:rsidRPr="00C24658">
        <w:rPr>
          <w:b/>
          <w:bCs/>
          <w:sz w:val="22"/>
          <w:szCs w:val="22"/>
        </w:rPr>
        <w:t xml:space="preserve"> г. Сокол, ул. Набережная Сухоны, 24.</w:t>
      </w:r>
    </w:p>
    <w:p w14:paraId="00119F5C" w14:textId="42016F8D" w:rsidR="00FB3A31" w:rsidRPr="00F82987" w:rsidRDefault="00FB3A31" w:rsidP="001500C9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F82987">
        <w:rPr>
          <w:b/>
          <w:bCs/>
          <w:sz w:val="22"/>
          <w:szCs w:val="22"/>
          <w:u w:val="single"/>
        </w:rPr>
        <w:t xml:space="preserve">Работы требуется выполнить в указанных ниже объёмах и </w:t>
      </w:r>
      <w:r w:rsidR="00C24658">
        <w:rPr>
          <w:b/>
          <w:bCs/>
          <w:sz w:val="22"/>
          <w:szCs w:val="22"/>
          <w:u w:val="single"/>
        </w:rPr>
        <w:t xml:space="preserve">по </w:t>
      </w:r>
      <w:r w:rsidRPr="00F82987">
        <w:rPr>
          <w:b/>
          <w:bCs/>
          <w:sz w:val="22"/>
          <w:szCs w:val="22"/>
          <w:u w:val="single"/>
        </w:rPr>
        <w:t>требовани</w:t>
      </w:r>
      <w:r>
        <w:rPr>
          <w:b/>
          <w:bCs/>
          <w:sz w:val="22"/>
          <w:szCs w:val="22"/>
          <w:u w:val="single"/>
        </w:rPr>
        <w:t>ям</w:t>
      </w:r>
      <w:r w:rsidRPr="00F82987">
        <w:rPr>
          <w:b/>
          <w:bCs/>
          <w:sz w:val="22"/>
          <w:szCs w:val="22"/>
          <w:u w:val="single"/>
        </w:rPr>
        <w:t>, описанны</w:t>
      </w:r>
      <w:r>
        <w:rPr>
          <w:b/>
          <w:bCs/>
          <w:sz w:val="22"/>
          <w:szCs w:val="22"/>
          <w:u w:val="single"/>
        </w:rPr>
        <w:t>м</w:t>
      </w:r>
      <w:r w:rsidRPr="00F82987">
        <w:rPr>
          <w:b/>
          <w:bCs/>
          <w:sz w:val="22"/>
          <w:szCs w:val="22"/>
          <w:u w:val="single"/>
        </w:rPr>
        <w:t xml:space="preserve"> ниже.</w:t>
      </w:r>
    </w:p>
    <w:p w14:paraId="3F1B3CD3" w14:textId="5F8AF11F" w:rsidR="00FB3A31" w:rsidRDefault="00FB3A31" w:rsidP="001500C9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F82987">
        <w:rPr>
          <w:b/>
          <w:bCs/>
          <w:sz w:val="22"/>
          <w:szCs w:val="22"/>
          <w:u w:val="single"/>
        </w:rPr>
        <w:t xml:space="preserve">Объёмы работ, указанные в ТЗ, могут быть изменены при согласовании с заказчиком. Дополнительные объёмы и виды работ согласуются с заказчиком и оплачиваются </w:t>
      </w:r>
      <w:proofErr w:type="gramStart"/>
      <w:r w:rsidRPr="00F82987">
        <w:rPr>
          <w:b/>
          <w:bCs/>
          <w:sz w:val="22"/>
          <w:szCs w:val="22"/>
          <w:u w:val="single"/>
        </w:rPr>
        <w:t xml:space="preserve">согласно </w:t>
      </w:r>
      <w:r w:rsidRPr="00FB3A31">
        <w:rPr>
          <w:b/>
          <w:bCs/>
          <w:sz w:val="22"/>
          <w:szCs w:val="22"/>
          <w:u w:val="single"/>
        </w:rPr>
        <w:t>графических</w:t>
      </w:r>
      <w:r w:rsidRPr="00F95817">
        <w:rPr>
          <w:b/>
          <w:bCs/>
          <w:sz w:val="22"/>
          <w:szCs w:val="22"/>
          <w:u w:val="single"/>
        </w:rPr>
        <w:t xml:space="preserve"> схем</w:t>
      </w:r>
      <w:proofErr w:type="gramEnd"/>
      <w:r>
        <w:rPr>
          <w:b/>
          <w:bCs/>
          <w:sz w:val="22"/>
          <w:szCs w:val="22"/>
          <w:u w:val="single"/>
        </w:rPr>
        <w:t>, отражающих</w:t>
      </w:r>
      <w:r w:rsidRPr="00F95817">
        <w:rPr>
          <w:b/>
          <w:bCs/>
          <w:sz w:val="22"/>
          <w:szCs w:val="22"/>
          <w:u w:val="single"/>
        </w:rPr>
        <w:t xml:space="preserve"> объем</w:t>
      </w:r>
      <w:r>
        <w:rPr>
          <w:b/>
          <w:bCs/>
          <w:sz w:val="22"/>
          <w:szCs w:val="22"/>
          <w:u w:val="single"/>
        </w:rPr>
        <w:t>ы</w:t>
      </w:r>
      <w:r w:rsidRPr="00F95817">
        <w:rPr>
          <w:b/>
          <w:bCs/>
          <w:sz w:val="22"/>
          <w:szCs w:val="22"/>
          <w:u w:val="single"/>
        </w:rPr>
        <w:t xml:space="preserve"> выполненных работ</w:t>
      </w:r>
      <w:r w:rsidRPr="00F82987">
        <w:rPr>
          <w:b/>
          <w:bCs/>
          <w:sz w:val="22"/>
          <w:szCs w:val="22"/>
          <w:u w:val="single"/>
        </w:rPr>
        <w:t>.</w:t>
      </w:r>
    </w:p>
    <w:p w14:paraId="3DA2F73E" w14:textId="77777777" w:rsidR="00FB3A31" w:rsidRPr="0091170A" w:rsidRDefault="00FB3A31" w:rsidP="00FB3A31">
      <w:pPr>
        <w:pStyle w:val="Default"/>
        <w:jc w:val="both"/>
        <w:rPr>
          <w:b/>
          <w:bCs/>
          <w:sz w:val="22"/>
          <w:szCs w:val="22"/>
          <w:u w:val="single"/>
        </w:rPr>
      </w:pPr>
    </w:p>
    <w:p w14:paraId="1C3AF0C4" w14:textId="4267E034" w:rsidR="000857B2" w:rsidRPr="0091170A" w:rsidRDefault="00FB3A31" w:rsidP="001500C9">
      <w:pPr>
        <w:pStyle w:val="Default"/>
        <w:numPr>
          <w:ilvl w:val="0"/>
          <w:numId w:val="1"/>
        </w:num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</w:t>
      </w:r>
      <w:r w:rsidR="000857B2" w:rsidRPr="0091170A">
        <w:rPr>
          <w:b/>
          <w:bCs/>
          <w:sz w:val="22"/>
          <w:szCs w:val="22"/>
          <w:u w:val="single"/>
        </w:rPr>
        <w:t>ерегородк</w:t>
      </w:r>
      <w:r>
        <w:rPr>
          <w:b/>
          <w:bCs/>
          <w:sz w:val="22"/>
          <w:szCs w:val="22"/>
          <w:u w:val="single"/>
        </w:rPr>
        <w:t>и</w:t>
      </w:r>
      <w:r w:rsidR="000857B2" w:rsidRPr="0091170A">
        <w:rPr>
          <w:b/>
          <w:bCs/>
          <w:sz w:val="22"/>
          <w:szCs w:val="22"/>
          <w:u w:val="single"/>
        </w:rPr>
        <w:t xml:space="preserve"> и </w:t>
      </w:r>
      <w:r w:rsidR="00436637" w:rsidRPr="0091170A">
        <w:rPr>
          <w:b/>
          <w:bCs/>
          <w:sz w:val="22"/>
          <w:szCs w:val="22"/>
          <w:u w:val="single"/>
        </w:rPr>
        <w:t>отделк</w:t>
      </w:r>
      <w:r w:rsidR="00436637">
        <w:rPr>
          <w:b/>
          <w:bCs/>
          <w:sz w:val="22"/>
          <w:szCs w:val="22"/>
          <w:u w:val="single"/>
        </w:rPr>
        <w:t>а</w:t>
      </w:r>
      <w:r w:rsidR="00436637" w:rsidRPr="0091170A">
        <w:rPr>
          <w:b/>
          <w:bCs/>
          <w:sz w:val="22"/>
          <w:szCs w:val="22"/>
          <w:u w:val="single"/>
        </w:rPr>
        <w:t xml:space="preserve"> </w:t>
      </w:r>
      <w:r w:rsidR="000857B2" w:rsidRPr="0091170A">
        <w:rPr>
          <w:b/>
          <w:bCs/>
          <w:sz w:val="22"/>
          <w:szCs w:val="22"/>
          <w:u w:val="single"/>
        </w:rPr>
        <w:t>существующих стен:</w:t>
      </w:r>
    </w:p>
    <w:p w14:paraId="37365DF3" w14:textId="2FBF241A" w:rsidR="000857B2" w:rsidRPr="00C24658" w:rsidRDefault="00FB3A31" w:rsidP="00AA1F0E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C24658">
        <w:rPr>
          <w:sz w:val="22"/>
          <w:szCs w:val="22"/>
        </w:rPr>
        <w:t xml:space="preserve">Выполнить </w:t>
      </w:r>
      <w:r w:rsidR="002C2BD3" w:rsidRPr="00C24658">
        <w:rPr>
          <w:sz w:val="22"/>
          <w:szCs w:val="22"/>
        </w:rPr>
        <w:t>у</w:t>
      </w:r>
      <w:r w:rsidR="000857B2" w:rsidRPr="00C24658">
        <w:rPr>
          <w:sz w:val="22"/>
          <w:szCs w:val="22"/>
        </w:rPr>
        <w:t xml:space="preserve">стройство </w:t>
      </w:r>
      <w:r w:rsidR="00C24658" w:rsidRPr="00C24658">
        <w:rPr>
          <w:sz w:val="22"/>
          <w:szCs w:val="22"/>
        </w:rPr>
        <w:t xml:space="preserve">очистки кровли от мусора и растительности, в том </w:t>
      </w:r>
      <w:proofErr w:type="spellStart"/>
      <w:r w:rsidR="00C24658" w:rsidRPr="00C24658">
        <w:rPr>
          <w:sz w:val="22"/>
          <w:szCs w:val="22"/>
        </w:rPr>
        <w:t>числедемонтаж</w:t>
      </w:r>
      <w:proofErr w:type="spellEnd"/>
      <w:r w:rsidR="00C24658" w:rsidRPr="00C24658">
        <w:rPr>
          <w:sz w:val="22"/>
          <w:szCs w:val="22"/>
        </w:rPr>
        <w:t xml:space="preserve"> разрушившегося и отслоившегося покрытия кровли карнизной части. (весь образующийся строительный мусор требуется вывозить не реже чем 1раз/3 дня и утилизировать).</w:t>
      </w:r>
      <w:r w:rsidR="00C24658">
        <w:rPr>
          <w:sz w:val="22"/>
          <w:szCs w:val="22"/>
        </w:rPr>
        <w:t xml:space="preserve"> – объём работ составляет </w:t>
      </w:r>
      <w:r w:rsidR="00C24658" w:rsidRPr="00C24658">
        <w:rPr>
          <w:b/>
          <w:bCs/>
          <w:sz w:val="22"/>
          <w:szCs w:val="22"/>
        </w:rPr>
        <w:t>700м2.</w:t>
      </w:r>
    </w:p>
    <w:p w14:paraId="708BA656" w14:textId="718FABCF" w:rsidR="000857B2" w:rsidRPr="00C24658" w:rsidRDefault="00105F95" w:rsidP="00894711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91170A">
        <w:rPr>
          <w:sz w:val="22"/>
          <w:szCs w:val="22"/>
        </w:rPr>
        <w:t xml:space="preserve"> </w:t>
      </w:r>
      <w:r w:rsidR="00FB3A31">
        <w:rPr>
          <w:sz w:val="22"/>
          <w:szCs w:val="22"/>
        </w:rPr>
        <w:t xml:space="preserve">Выполнить </w:t>
      </w:r>
      <w:r w:rsidR="00C24658">
        <w:rPr>
          <w:sz w:val="22"/>
          <w:szCs w:val="22"/>
        </w:rPr>
        <w:t>о</w:t>
      </w:r>
      <w:r w:rsidR="00C24658" w:rsidRPr="00C24658">
        <w:rPr>
          <w:sz w:val="22"/>
          <w:szCs w:val="22"/>
        </w:rPr>
        <w:t>чистк</w:t>
      </w:r>
      <w:r w:rsidR="00C24658">
        <w:rPr>
          <w:sz w:val="22"/>
          <w:szCs w:val="22"/>
        </w:rPr>
        <w:t>у</w:t>
      </w:r>
      <w:r w:rsidR="00C24658" w:rsidRPr="00C24658">
        <w:rPr>
          <w:sz w:val="22"/>
          <w:szCs w:val="22"/>
        </w:rPr>
        <w:t xml:space="preserve"> стены от мусора и растительности, старой краски, отслаивающейся штукатурки. Размер стены 30*8м. </w:t>
      </w:r>
      <w:r w:rsidR="00C24658">
        <w:rPr>
          <w:sz w:val="22"/>
          <w:szCs w:val="22"/>
        </w:rPr>
        <w:t xml:space="preserve">Точные размеры и площадь </w:t>
      </w:r>
      <w:r w:rsidR="00C24658" w:rsidRPr="00C24658">
        <w:rPr>
          <w:sz w:val="22"/>
          <w:szCs w:val="22"/>
        </w:rPr>
        <w:t>требуется уточнить по месту.</w:t>
      </w:r>
      <w:r w:rsidR="00C24658">
        <w:rPr>
          <w:sz w:val="22"/>
          <w:szCs w:val="22"/>
        </w:rPr>
        <w:t xml:space="preserve"> </w:t>
      </w:r>
      <w:r w:rsidR="004C056B">
        <w:rPr>
          <w:sz w:val="22"/>
          <w:szCs w:val="22"/>
        </w:rPr>
        <w:t>О</w:t>
      </w:r>
      <w:r w:rsidR="00CC0694" w:rsidRPr="0091170A">
        <w:rPr>
          <w:sz w:val="22"/>
          <w:szCs w:val="22"/>
        </w:rPr>
        <w:t xml:space="preserve">бъём работ составляет </w:t>
      </w:r>
      <w:r w:rsidR="00C24658">
        <w:rPr>
          <w:b/>
          <w:bCs/>
          <w:sz w:val="22"/>
          <w:szCs w:val="22"/>
        </w:rPr>
        <w:t xml:space="preserve">240 </w:t>
      </w:r>
      <w:r w:rsidR="00CC0694" w:rsidRPr="0091170A">
        <w:rPr>
          <w:b/>
          <w:bCs/>
          <w:sz w:val="22"/>
          <w:szCs w:val="22"/>
        </w:rPr>
        <w:t>м</w:t>
      </w:r>
      <w:r w:rsidR="00C24658">
        <w:rPr>
          <w:b/>
          <w:bCs/>
          <w:sz w:val="22"/>
          <w:szCs w:val="22"/>
        </w:rPr>
        <w:t>2.</w:t>
      </w:r>
    </w:p>
    <w:p w14:paraId="342FAF2E" w14:textId="64AD94C6" w:rsidR="00C24658" w:rsidRPr="00C24658" w:rsidRDefault="00C24658" w:rsidP="00C24658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Выполнить частичное </w:t>
      </w:r>
      <w:proofErr w:type="spellStart"/>
      <w:r>
        <w:rPr>
          <w:sz w:val="22"/>
          <w:szCs w:val="22"/>
        </w:rPr>
        <w:t>в</w:t>
      </w:r>
      <w:r w:rsidRPr="00C24658">
        <w:rPr>
          <w:sz w:val="22"/>
          <w:szCs w:val="22"/>
        </w:rPr>
        <w:t>остановление</w:t>
      </w:r>
      <w:proofErr w:type="spellEnd"/>
      <w:r w:rsidRPr="00C24658">
        <w:rPr>
          <w:sz w:val="22"/>
          <w:szCs w:val="22"/>
        </w:rPr>
        <w:t xml:space="preserve"> разрушенной кирпичной кладки. Выполнить </w:t>
      </w:r>
      <w:r>
        <w:rPr>
          <w:sz w:val="22"/>
          <w:szCs w:val="22"/>
        </w:rPr>
        <w:t xml:space="preserve">восстановление </w:t>
      </w:r>
      <w:r w:rsidRPr="00C24658">
        <w:rPr>
          <w:sz w:val="22"/>
          <w:szCs w:val="22"/>
        </w:rPr>
        <w:t>требуется адресно в объёмах по согласованию с заказчиком.</w:t>
      </w:r>
      <w:r>
        <w:rPr>
          <w:sz w:val="22"/>
          <w:szCs w:val="22"/>
        </w:rPr>
        <w:t xml:space="preserve"> - О</w:t>
      </w:r>
      <w:r w:rsidRPr="0091170A">
        <w:rPr>
          <w:sz w:val="22"/>
          <w:szCs w:val="22"/>
        </w:rPr>
        <w:t xml:space="preserve">бъём работ составляет </w:t>
      </w:r>
      <w:r>
        <w:rPr>
          <w:b/>
          <w:bCs/>
          <w:sz w:val="22"/>
          <w:szCs w:val="22"/>
        </w:rPr>
        <w:t>20</w:t>
      </w:r>
      <w:r w:rsidRPr="0091170A">
        <w:rPr>
          <w:b/>
          <w:bCs/>
          <w:sz w:val="22"/>
          <w:szCs w:val="22"/>
        </w:rPr>
        <w:t>м2.</w:t>
      </w:r>
    </w:p>
    <w:p w14:paraId="335C3360" w14:textId="00661405" w:rsidR="00CC0694" w:rsidRPr="004A6046" w:rsidRDefault="00105F95" w:rsidP="00894711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91170A">
        <w:rPr>
          <w:sz w:val="22"/>
          <w:szCs w:val="22"/>
        </w:rPr>
        <w:t xml:space="preserve"> </w:t>
      </w:r>
      <w:r w:rsidR="00FB3A31">
        <w:rPr>
          <w:sz w:val="22"/>
          <w:szCs w:val="22"/>
        </w:rPr>
        <w:t xml:space="preserve">Выполнить </w:t>
      </w:r>
      <w:r w:rsidR="004A6046">
        <w:rPr>
          <w:sz w:val="22"/>
          <w:szCs w:val="22"/>
        </w:rPr>
        <w:t>о</w:t>
      </w:r>
      <w:r w:rsidR="004A6046" w:rsidRPr="004A6046">
        <w:rPr>
          <w:sz w:val="22"/>
          <w:szCs w:val="22"/>
        </w:rPr>
        <w:t>бработк</w:t>
      </w:r>
      <w:r w:rsidR="004A6046">
        <w:rPr>
          <w:sz w:val="22"/>
          <w:szCs w:val="22"/>
        </w:rPr>
        <w:t>у</w:t>
      </w:r>
      <w:r w:rsidR="004A6046" w:rsidRPr="004A6046">
        <w:rPr>
          <w:sz w:val="22"/>
          <w:szCs w:val="22"/>
        </w:rPr>
        <w:t xml:space="preserve"> кирпичной стены укрепляющим, гидроизолирующим средством </w:t>
      </w:r>
      <w:proofErr w:type="spellStart"/>
      <w:r w:rsidR="004A6046" w:rsidRPr="004A6046">
        <w:rPr>
          <w:sz w:val="22"/>
          <w:szCs w:val="22"/>
        </w:rPr>
        <w:t>Alpa</w:t>
      </w:r>
      <w:proofErr w:type="spellEnd"/>
      <w:r w:rsidR="004A6046" w:rsidRPr="004A6046">
        <w:rPr>
          <w:sz w:val="22"/>
          <w:szCs w:val="22"/>
        </w:rPr>
        <w:t xml:space="preserve"> </w:t>
      </w:r>
      <w:proofErr w:type="spellStart"/>
      <w:r w:rsidR="004A6046" w:rsidRPr="004A6046">
        <w:rPr>
          <w:sz w:val="22"/>
          <w:szCs w:val="22"/>
        </w:rPr>
        <w:t>Polyfluid</w:t>
      </w:r>
      <w:proofErr w:type="spellEnd"/>
      <w:r w:rsidR="004A6046" w:rsidRPr="004A6046">
        <w:rPr>
          <w:sz w:val="22"/>
          <w:szCs w:val="22"/>
        </w:rPr>
        <w:t xml:space="preserve"> (</w:t>
      </w:r>
      <w:proofErr w:type="spellStart"/>
      <w:r w:rsidR="004A6046" w:rsidRPr="004A6046">
        <w:rPr>
          <w:sz w:val="22"/>
          <w:szCs w:val="22"/>
        </w:rPr>
        <w:t>АльпаПолифлюид</w:t>
      </w:r>
      <w:proofErr w:type="spellEnd"/>
      <w:r w:rsidR="004A6046" w:rsidRPr="004A6046">
        <w:rPr>
          <w:sz w:val="22"/>
          <w:szCs w:val="22"/>
        </w:rPr>
        <w:t>)</w:t>
      </w:r>
      <w:r w:rsidR="004A6046">
        <w:rPr>
          <w:sz w:val="22"/>
          <w:szCs w:val="22"/>
        </w:rPr>
        <w:t xml:space="preserve">. (Возможно использование аналога при согласовании с заказчиком) - </w:t>
      </w:r>
      <w:r w:rsidR="004C056B">
        <w:rPr>
          <w:sz w:val="22"/>
          <w:szCs w:val="22"/>
        </w:rPr>
        <w:t>О</w:t>
      </w:r>
      <w:r w:rsidR="00CC0694" w:rsidRPr="0091170A">
        <w:rPr>
          <w:sz w:val="22"/>
          <w:szCs w:val="22"/>
        </w:rPr>
        <w:t xml:space="preserve">бъём работ составляет </w:t>
      </w:r>
      <w:r w:rsidR="004A6046">
        <w:rPr>
          <w:b/>
          <w:bCs/>
          <w:sz w:val="22"/>
          <w:szCs w:val="22"/>
        </w:rPr>
        <w:t>24</w:t>
      </w:r>
      <w:r w:rsidR="00CC0694" w:rsidRPr="0091170A">
        <w:rPr>
          <w:b/>
          <w:bCs/>
          <w:sz w:val="22"/>
          <w:szCs w:val="22"/>
        </w:rPr>
        <w:t>0м2.</w:t>
      </w:r>
    </w:p>
    <w:p w14:paraId="518E3DD6" w14:textId="77777777" w:rsidR="004A6046" w:rsidRDefault="004A6046" w:rsidP="004A6046">
      <w:pPr>
        <w:pStyle w:val="Default"/>
        <w:ind w:left="360"/>
        <w:jc w:val="center"/>
        <w:rPr>
          <w:sz w:val="22"/>
          <w:szCs w:val="22"/>
        </w:rPr>
      </w:pPr>
      <w:r w:rsidRPr="004A6046">
        <w:rPr>
          <w:b/>
          <w:bCs/>
          <w:noProof/>
          <w:sz w:val="22"/>
          <w:szCs w:val="22"/>
        </w:rPr>
        <w:drawing>
          <wp:inline distT="0" distB="0" distL="0" distR="0" wp14:anchorId="599F78B3" wp14:editId="312F5DCA">
            <wp:extent cx="2705478" cy="4686954"/>
            <wp:effectExtent l="0" t="0" r="0" b="0"/>
            <wp:docPr id="18825549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490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46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57EDC" w14:textId="2DD14D46" w:rsidR="004A6046" w:rsidRDefault="004A6046" w:rsidP="004A6046">
      <w:pPr>
        <w:pStyle w:val="Default"/>
        <w:ind w:left="360"/>
        <w:jc w:val="right"/>
        <w:rPr>
          <w:b/>
          <w:bCs/>
          <w:sz w:val="22"/>
          <w:szCs w:val="22"/>
        </w:rPr>
      </w:pPr>
      <w:r w:rsidRPr="004A6046">
        <w:rPr>
          <w:sz w:val="22"/>
          <w:szCs w:val="22"/>
        </w:rPr>
        <w:t xml:space="preserve"> </w:t>
      </w:r>
      <w:r w:rsidRPr="0091170A">
        <w:rPr>
          <w:sz w:val="22"/>
          <w:szCs w:val="22"/>
        </w:rPr>
        <w:t>Рис. 1.</w:t>
      </w:r>
      <w:r>
        <w:rPr>
          <w:sz w:val="22"/>
          <w:szCs w:val="22"/>
        </w:rPr>
        <w:t xml:space="preserve">4. Фотография гидроизолирующего средства </w:t>
      </w:r>
      <w:proofErr w:type="spellStart"/>
      <w:r w:rsidRPr="004A6046">
        <w:rPr>
          <w:sz w:val="22"/>
          <w:szCs w:val="22"/>
        </w:rPr>
        <w:t>Alpa</w:t>
      </w:r>
      <w:proofErr w:type="spellEnd"/>
      <w:r w:rsidRPr="004A6046">
        <w:rPr>
          <w:sz w:val="22"/>
          <w:szCs w:val="22"/>
        </w:rPr>
        <w:t xml:space="preserve"> </w:t>
      </w:r>
      <w:proofErr w:type="spellStart"/>
      <w:r w:rsidRPr="004A6046">
        <w:rPr>
          <w:sz w:val="22"/>
          <w:szCs w:val="22"/>
        </w:rPr>
        <w:t>Polyfluid</w:t>
      </w:r>
      <w:proofErr w:type="spellEnd"/>
      <w:r w:rsidRPr="004A6046">
        <w:rPr>
          <w:sz w:val="22"/>
          <w:szCs w:val="22"/>
        </w:rPr>
        <w:t xml:space="preserve"> (</w:t>
      </w:r>
      <w:proofErr w:type="spellStart"/>
      <w:r w:rsidRPr="004A6046">
        <w:rPr>
          <w:sz w:val="22"/>
          <w:szCs w:val="22"/>
        </w:rPr>
        <w:t>АльпаПолифлюид</w:t>
      </w:r>
      <w:proofErr w:type="spellEnd"/>
      <w:r w:rsidRPr="004A604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1DEB1547" w14:textId="77777777" w:rsidR="004A6046" w:rsidRDefault="004A6046" w:rsidP="004A6046">
      <w:pPr>
        <w:pStyle w:val="Default"/>
        <w:ind w:left="360"/>
        <w:jc w:val="both"/>
        <w:rPr>
          <w:b/>
          <w:bCs/>
          <w:sz w:val="22"/>
          <w:szCs w:val="22"/>
        </w:rPr>
      </w:pPr>
    </w:p>
    <w:p w14:paraId="1E1212C3" w14:textId="77777777" w:rsidR="004A6046" w:rsidRDefault="004A6046" w:rsidP="004A6046">
      <w:pPr>
        <w:pStyle w:val="Default"/>
        <w:ind w:left="360"/>
        <w:jc w:val="both"/>
        <w:rPr>
          <w:b/>
          <w:bCs/>
          <w:sz w:val="22"/>
          <w:szCs w:val="22"/>
        </w:rPr>
      </w:pPr>
    </w:p>
    <w:p w14:paraId="18A6FB9F" w14:textId="69F5A2D3" w:rsidR="004A6046" w:rsidRPr="004A6046" w:rsidRDefault="004A6046" w:rsidP="004A6046">
      <w:pPr>
        <w:pStyle w:val="Default"/>
        <w:numPr>
          <w:ilvl w:val="1"/>
          <w:numId w:val="1"/>
        </w:numPr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Выполнить у</w:t>
      </w:r>
      <w:r w:rsidRPr="004A6046">
        <w:rPr>
          <w:sz w:val="22"/>
          <w:szCs w:val="22"/>
        </w:rPr>
        <w:t>стройство карнизного свеса кровли на расстояние до 0,5м от фасада здания (с обеих сторон здания) на кронштейнах из профильной трубы сечением 40*60*3мм (крепление кронштейны предусмотреть на химические анкера, в случае невозможности крепления предложить и согласовать иной способ, к примеру на шпильки сквозь стену) расстояние между опорами/кронштейнами предусмотреть не более 1м. Поверх кронштейнов выполнить устройство устройством настила из антисептированной доски (доски 50*150мм) естественной влажности и по доскам уложить один слой ЦСП толщиной 16мм.</w:t>
      </w:r>
      <w:r>
        <w:rPr>
          <w:sz w:val="22"/>
          <w:szCs w:val="22"/>
        </w:rPr>
        <w:t xml:space="preserve"> – общий объём указанных работ составляет</w:t>
      </w:r>
      <w:r w:rsidRPr="004A6046">
        <w:rPr>
          <w:b/>
          <w:bCs/>
          <w:sz w:val="22"/>
          <w:szCs w:val="22"/>
        </w:rPr>
        <w:t xml:space="preserve"> 75 </w:t>
      </w:r>
      <w:proofErr w:type="spellStart"/>
      <w:r w:rsidRPr="004A6046">
        <w:rPr>
          <w:b/>
          <w:bCs/>
          <w:sz w:val="22"/>
          <w:szCs w:val="22"/>
        </w:rPr>
        <w:t>м.пог</w:t>
      </w:r>
      <w:proofErr w:type="spellEnd"/>
      <w:r w:rsidRPr="004A6046">
        <w:rPr>
          <w:b/>
          <w:bCs/>
          <w:sz w:val="22"/>
          <w:szCs w:val="22"/>
        </w:rPr>
        <w:t>.</w:t>
      </w:r>
    </w:p>
    <w:p w14:paraId="4DE02493" w14:textId="2C51B344" w:rsidR="00CC0694" w:rsidRPr="00E645B9" w:rsidRDefault="00105F95" w:rsidP="00894711">
      <w:pPr>
        <w:pStyle w:val="Default"/>
        <w:numPr>
          <w:ilvl w:val="1"/>
          <w:numId w:val="1"/>
        </w:numPr>
        <w:ind w:left="360"/>
        <w:jc w:val="both"/>
        <w:rPr>
          <w:b/>
          <w:bCs/>
          <w:sz w:val="22"/>
          <w:szCs w:val="22"/>
        </w:rPr>
      </w:pPr>
      <w:r w:rsidRPr="0091170A">
        <w:rPr>
          <w:sz w:val="22"/>
          <w:szCs w:val="22"/>
        </w:rPr>
        <w:t xml:space="preserve"> </w:t>
      </w:r>
      <w:r w:rsidR="00FB3A31">
        <w:rPr>
          <w:sz w:val="22"/>
          <w:szCs w:val="22"/>
        </w:rPr>
        <w:t>Выполнить</w:t>
      </w:r>
      <w:r w:rsidR="00320AAE">
        <w:rPr>
          <w:sz w:val="22"/>
          <w:szCs w:val="22"/>
        </w:rPr>
        <w:t xml:space="preserve"> у</w:t>
      </w:r>
      <w:r w:rsidR="00320AAE" w:rsidRPr="00320AAE">
        <w:rPr>
          <w:sz w:val="22"/>
          <w:szCs w:val="22"/>
        </w:rPr>
        <w:t>стройство стяжки цементной толщиной до 80мм с армированием сеткой 150*150мм из сетки 5мм. (точечный ремонт стяжки)</w:t>
      </w:r>
      <w:r w:rsidR="00FB3A31">
        <w:rPr>
          <w:sz w:val="22"/>
          <w:szCs w:val="22"/>
        </w:rPr>
        <w:t xml:space="preserve"> </w:t>
      </w:r>
      <w:r w:rsidR="00320AAE">
        <w:rPr>
          <w:sz w:val="22"/>
          <w:szCs w:val="22"/>
        </w:rPr>
        <w:t xml:space="preserve">- </w:t>
      </w:r>
      <w:r w:rsidR="004C056B">
        <w:rPr>
          <w:sz w:val="22"/>
          <w:szCs w:val="22"/>
        </w:rPr>
        <w:t>О</w:t>
      </w:r>
      <w:r w:rsidR="00CC0694" w:rsidRPr="0091170A">
        <w:rPr>
          <w:sz w:val="22"/>
          <w:szCs w:val="22"/>
        </w:rPr>
        <w:t>бъём работ</w:t>
      </w:r>
      <w:r w:rsidR="00320AAE">
        <w:rPr>
          <w:sz w:val="22"/>
          <w:szCs w:val="22"/>
        </w:rPr>
        <w:t xml:space="preserve"> по стяжке </w:t>
      </w:r>
      <w:r w:rsidR="00CC0694" w:rsidRPr="0091170A">
        <w:rPr>
          <w:sz w:val="22"/>
          <w:szCs w:val="22"/>
        </w:rPr>
        <w:t xml:space="preserve">составляет </w:t>
      </w:r>
      <w:r w:rsidR="00320AAE" w:rsidRPr="00E645B9">
        <w:rPr>
          <w:b/>
          <w:bCs/>
          <w:sz w:val="22"/>
          <w:szCs w:val="22"/>
        </w:rPr>
        <w:t>35</w:t>
      </w:r>
      <w:r w:rsidR="00CC0694" w:rsidRPr="00E645B9">
        <w:rPr>
          <w:b/>
          <w:bCs/>
          <w:sz w:val="22"/>
          <w:szCs w:val="22"/>
        </w:rPr>
        <w:t xml:space="preserve"> </w:t>
      </w:r>
      <w:r w:rsidR="00320AAE" w:rsidRPr="00E645B9">
        <w:rPr>
          <w:b/>
          <w:bCs/>
          <w:sz w:val="22"/>
          <w:szCs w:val="22"/>
        </w:rPr>
        <w:t>м2</w:t>
      </w:r>
    </w:p>
    <w:p w14:paraId="2398A82E" w14:textId="77777777" w:rsidR="003869D4" w:rsidRPr="003869D4" w:rsidRDefault="00105F95" w:rsidP="003869D4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3869D4">
        <w:rPr>
          <w:sz w:val="22"/>
          <w:szCs w:val="22"/>
        </w:rPr>
        <w:t xml:space="preserve"> </w:t>
      </w:r>
      <w:r w:rsidR="00320AAE" w:rsidRPr="003869D4">
        <w:rPr>
          <w:sz w:val="22"/>
          <w:szCs w:val="22"/>
        </w:rPr>
        <w:t xml:space="preserve">Выполнить </w:t>
      </w:r>
      <w:r w:rsidR="003869D4" w:rsidRPr="003869D4">
        <w:rPr>
          <w:sz w:val="22"/>
          <w:szCs w:val="22"/>
        </w:rPr>
        <w:t xml:space="preserve">Устройство грунтовочного слоя битумным </w:t>
      </w:r>
      <w:proofErr w:type="spellStart"/>
      <w:r w:rsidR="003869D4" w:rsidRPr="003869D4">
        <w:rPr>
          <w:sz w:val="22"/>
          <w:szCs w:val="22"/>
        </w:rPr>
        <w:t>праймером</w:t>
      </w:r>
      <w:proofErr w:type="spellEnd"/>
      <w:r w:rsidR="003869D4" w:rsidRPr="003869D4">
        <w:rPr>
          <w:sz w:val="22"/>
          <w:szCs w:val="22"/>
        </w:rPr>
        <w:t xml:space="preserve"> всей поверхности существующей и новой части кровли - Объём работ по грунтовке кровли составляет </w:t>
      </w:r>
      <w:r w:rsidR="003869D4" w:rsidRPr="003869D4">
        <w:rPr>
          <w:b/>
          <w:bCs/>
          <w:sz w:val="22"/>
          <w:szCs w:val="22"/>
        </w:rPr>
        <w:t>750 м2.</w:t>
      </w:r>
    </w:p>
    <w:p w14:paraId="50F7BC03" w14:textId="2C612327" w:rsidR="00320AAE" w:rsidRPr="003869D4" w:rsidRDefault="003869D4" w:rsidP="003869D4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3869D4">
        <w:rPr>
          <w:sz w:val="22"/>
          <w:szCs w:val="22"/>
        </w:rPr>
        <w:t xml:space="preserve"> </w:t>
      </w:r>
      <w:r>
        <w:rPr>
          <w:sz w:val="22"/>
          <w:szCs w:val="22"/>
        </w:rPr>
        <w:t>Выполнить у</w:t>
      </w:r>
      <w:r w:rsidRPr="003869D4">
        <w:rPr>
          <w:sz w:val="22"/>
          <w:szCs w:val="22"/>
        </w:rPr>
        <w:t xml:space="preserve">стройство подстилающего слоя мягкой кровли 1слой </w:t>
      </w:r>
      <w:proofErr w:type="spellStart"/>
      <w:r w:rsidRPr="003869D4">
        <w:rPr>
          <w:sz w:val="22"/>
          <w:szCs w:val="22"/>
        </w:rPr>
        <w:t>Техноэласт</w:t>
      </w:r>
      <w:proofErr w:type="spellEnd"/>
      <w:r w:rsidRPr="003869D4">
        <w:rPr>
          <w:sz w:val="22"/>
          <w:szCs w:val="22"/>
        </w:rPr>
        <w:t xml:space="preserve"> ЭПП с устройством наслоения на существующую кровельную изоляцию</w:t>
      </w:r>
      <w:r>
        <w:rPr>
          <w:sz w:val="22"/>
          <w:szCs w:val="22"/>
        </w:rPr>
        <w:t xml:space="preserve"> не менее 300мм</w:t>
      </w:r>
      <w:r w:rsidRPr="003869D4">
        <w:rPr>
          <w:sz w:val="22"/>
          <w:szCs w:val="22"/>
        </w:rPr>
        <w:t>. (В местах, где выполнено устройство козырька)</w:t>
      </w:r>
      <w:r>
        <w:rPr>
          <w:sz w:val="22"/>
          <w:szCs w:val="22"/>
        </w:rPr>
        <w:t xml:space="preserve"> - </w:t>
      </w:r>
      <w:r w:rsidRPr="003869D4">
        <w:rPr>
          <w:sz w:val="22"/>
          <w:szCs w:val="22"/>
        </w:rPr>
        <w:t xml:space="preserve">Объём работ по </w:t>
      </w:r>
      <w:r>
        <w:rPr>
          <w:sz w:val="22"/>
          <w:szCs w:val="22"/>
        </w:rPr>
        <w:t>устройству подстилающего</w:t>
      </w:r>
      <w:r w:rsidRPr="003869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слоя </w:t>
      </w:r>
      <w:r w:rsidRPr="003869D4">
        <w:rPr>
          <w:sz w:val="22"/>
          <w:szCs w:val="22"/>
        </w:rPr>
        <w:t xml:space="preserve">составляет </w:t>
      </w:r>
      <w:r>
        <w:rPr>
          <w:b/>
          <w:bCs/>
          <w:sz w:val="22"/>
          <w:szCs w:val="22"/>
        </w:rPr>
        <w:t>7</w:t>
      </w:r>
      <w:r w:rsidRPr="003869D4">
        <w:rPr>
          <w:b/>
          <w:bCs/>
          <w:sz w:val="22"/>
          <w:szCs w:val="22"/>
        </w:rPr>
        <w:t>0 м2.</w:t>
      </w:r>
    </w:p>
    <w:p w14:paraId="4B4BEF40" w14:textId="1F8FD1E2" w:rsidR="003869D4" w:rsidRPr="003869D4" w:rsidRDefault="003869D4" w:rsidP="003869D4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Выполнить ус</w:t>
      </w:r>
      <w:r w:rsidRPr="003869D4">
        <w:rPr>
          <w:sz w:val="22"/>
          <w:szCs w:val="22"/>
        </w:rPr>
        <w:t xml:space="preserve">тройство верхнего слоя мягкой кровли всей поверхности существующей и новой части кровли в 1(один) слой </w:t>
      </w:r>
      <w:proofErr w:type="spellStart"/>
      <w:r w:rsidRPr="003869D4">
        <w:rPr>
          <w:sz w:val="22"/>
          <w:szCs w:val="22"/>
        </w:rPr>
        <w:t>Техноэласт</w:t>
      </w:r>
      <w:proofErr w:type="spellEnd"/>
      <w:r w:rsidRPr="003869D4">
        <w:rPr>
          <w:sz w:val="22"/>
          <w:szCs w:val="22"/>
        </w:rPr>
        <w:t xml:space="preserve"> ЭКП сланец серый</w:t>
      </w:r>
      <w:r>
        <w:rPr>
          <w:sz w:val="22"/>
          <w:szCs w:val="22"/>
        </w:rPr>
        <w:t xml:space="preserve"> - </w:t>
      </w:r>
      <w:r w:rsidRPr="003869D4">
        <w:rPr>
          <w:sz w:val="22"/>
          <w:szCs w:val="22"/>
        </w:rPr>
        <w:t xml:space="preserve">Объём работ по верхнему слою мягкой кровли составляет </w:t>
      </w:r>
      <w:r>
        <w:rPr>
          <w:b/>
          <w:bCs/>
          <w:sz w:val="22"/>
          <w:szCs w:val="22"/>
        </w:rPr>
        <w:t>75</w:t>
      </w:r>
      <w:r w:rsidRPr="003869D4">
        <w:rPr>
          <w:b/>
          <w:bCs/>
          <w:sz w:val="22"/>
          <w:szCs w:val="22"/>
        </w:rPr>
        <w:t>0 м2.</w:t>
      </w:r>
    </w:p>
    <w:p w14:paraId="2CCDAD64" w14:textId="3B26559F" w:rsidR="003869D4" w:rsidRDefault="003869D4" w:rsidP="003869D4">
      <w:pPr>
        <w:pStyle w:val="Default"/>
        <w:ind w:left="360"/>
        <w:jc w:val="both"/>
        <w:rPr>
          <w:sz w:val="22"/>
          <w:szCs w:val="22"/>
        </w:rPr>
      </w:pPr>
    </w:p>
    <w:p w14:paraId="1EBDA755" w14:textId="6C460D01" w:rsidR="00AA3195" w:rsidRPr="0091170A" w:rsidRDefault="00AA3195" w:rsidP="0091170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170A">
        <w:rPr>
          <w:sz w:val="22"/>
          <w:szCs w:val="22"/>
        </w:rPr>
        <w:t>Все материалы</w:t>
      </w:r>
      <w:r w:rsidR="007B4FB8">
        <w:rPr>
          <w:sz w:val="22"/>
          <w:szCs w:val="22"/>
        </w:rPr>
        <w:t xml:space="preserve"> </w:t>
      </w:r>
      <w:bookmarkStart w:id="1" w:name="_Hlk167192923"/>
      <w:r w:rsidR="00A33DCC" w:rsidRPr="0091170A">
        <w:rPr>
          <w:sz w:val="22"/>
          <w:szCs w:val="22"/>
        </w:rPr>
        <w:t xml:space="preserve">закупает </w:t>
      </w:r>
      <w:r w:rsidR="004C056B">
        <w:rPr>
          <w:sz w:val="22"/>
          <w:szCs w:val="22"/>
        </w:rPr>
        <w:t xml:space="preserve">за свой счет и собственными </w:t>
      </w:r>
      <w:r w:rsidR="007B4FB8">
        <w:rPr>
          <w:sz w:val="22"/>
          <w:szCs w:val="22"/>
        </w:rPr>
        <w:t>силами</w:t>
      </w:r>
      <w:r w:rsidR="004C056B">
        <w:rPr>
          <w:sz w:val="22"/>
          <w:szCs w:val="22"/>
        </w:rPr>
        <w:t xml:space="preserve"> </w:t>
      </w:r>
      <w:r w:rsidR="00A33DCC" w:rsidRPr="0091170A">
        <w:rPr>
          <w:sz w:val="22"/>
          <w:szCs w:val="22"/>
        </w:rPr>
        <w:t xml:space="preserve">и </w:t>
      </w:r>
      <w:bookmarkEnd w:id="1"/>
      <w:r w:rsidRPr="0091170A">
        <w:rPr>
          <w:sz w:val="22"/>
          <w:szCs w:val="22"/>
        </w:rPr>
        <w:t xml:space="preserve">предоставляет Подрядчик. </w:t>
      </w:r>
    </w:p>
    <w:p w14:paraId="6CC92A0A" w14:textId="77777777" w:rsidR="00AA3195" w:rsidRPr="0091170A" w:rsidRDefault="00AA3195" w:rsidP="00AA3195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91170A">
        <w:rPr>
          <w:sz w:val="22"/>
          <w:szCs w:val="22"/>
        </w:rPr>
        <w:t>Перед началом работ подрядчик обязан предоставить на согласование Заказчику Проект Производства Работ.</w:t>
      </w:r>
    </w:p>
    <w:p w14:paraId="7C5EAA61" w14:textId="77777777" w:rsidR="00AA3195" w:rsidRPr="0091170A" w:rsidRDefault="00AA3195" w:rsidP="00AA3195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91170A">
        <w:rPr>
          <w:b/>
          <w:bCs/>
          <w:sz w:val="22"/>
          <w:szCs w:val="22"/>
        </w:rPr>
        <w:t>Все объемы подрядчик может уточнить на месте и согласовать с Заказчиком</w:t>
      </w:r>
      <w:r w:rsidRPr="0091170A">
        <w:rPr>
          <w:sz w:val="22"/>
          <w:szCs w:val="22"/>
        </w:rPr>
        <w:t xml:space="preserve">. </w:t>
      </w:r>
    </w:p>
    <w:p w14:paraId="56BB490B" w14:textId="0EEFC898" w:rsidR="00AA3195" w:rsidRPr="0091170A" w:rsidRDefault="00AA3195" w:rsidP="00AA3195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91170A">
        <w:rPr>
          <w:b/>
          <w:bCs/>
          <w:sz w:val="22"/>
          <w:szCs w:val="22"/>
          <w:u w:val="single"/>
        </w:rPr>
        <w:t>В случае появления дополнительных работ, произошедших по вине Подрядчика (неверный подсчет объемов работ, повреждение уже смонтированного конструктива, повреждение оборудования Заказчика и т.д.)</w:t>
      </w:r>
      <w:r w:rsidR="004C056B">
        <w:rPr>
          <w:b/>
          <w:bCs/>
          <w:sz w:val="22"/>
          <w:szCs w:val="22"/>
          <w:u w:val="single"/>
        </w:rPr>
        <w:t>,</w:t>
      </w:r>
      <w:r w:rsidRPr="0091170A">
        <w:rPr>
          <w:b/>
          <w:bCs/>
          <w:sz w:val="22"/>
          <w:szCs w:val="22"/>
          <w:u w:val="single"/>
        </w:rPr>
        <w:t xml:space="preserve"> все затраты на выполнение работ и восстановление поврежденных конструкций и оборудования несет Подрядчик</w:t>
      </w:r>
      <w:r w:rsidRPr="0091170A">
        <w:rPr>
          <w:sz w:val="22"/>
          <w:szCs w:val="22"/>
          <w:u w:val="single"/>
        </w:rPr>
        <w:t>.</w:t>
      </w:r>
      <w:r w:rsidRPr="0091170A">
        <w:rPr>
          <w:sz w:val="22"/>
          <w:szCs w:val="22"/>
        </w:rPr>
        <w:t xml:space="preserve"> </w:t>
      </w:r>
    </w:p>
    <w:p w14:paraId="69EE03EF" w14:textId="136CDE53" w:rsidR="00AA3195" w:rsidRDefault="00AA3195" w:rsidP="00AA3195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91170A">
        <w:rPr>
          <w:sz w:val="22"/>
          <w:szCs w:val="22"/>
        </w:rPr>
        <w:t>Все работы необходимо производить в соответствии с действующими</w:t>
      </w:r>
      <w:r w:rsidR="00FB308F">
        <w:rPr>
          <w:sz w:val="22"/>
          <w:szCs w:val="22"/>
        </w:rPr>
        <w:t xml:space="preserve"> </w:t>
      </w:r>
      <w:r w:rsidRPr="0091170A">
        <w:rPr>
          <w:sz w:val="22"/>
          <w:szCs w:val="22"/>
        </w:rPr>
        <w:t>нормами и правилами (СНиП, СП, ГОСТ и т.д.) и требованиями Заказчика.</w:t>
      </w:r>
    </w:p>
    <w:p w14:paraId="417E84FE" w14:textId="77777777" w:rsidR="000C7BC9" w:rsidRPr="0091170A" w:rsidRDefault="000C7BC9" w:rsidP="00AA3195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357BEF71" w14:textId="77777777" w:rsidR="00AA3195" w:rsidRPr="001500C9" w:rsidRDefault="00AA3195" w:rsidP="001500C9">
      <w:pPr>
        <w:pStyle w:val="Default"/>
        <w:numPr>
          <w:ilvl w:val="0"/>
          <w:numId w:val="1"/>
        </w:numPr>
        <w:jc w:val="center"/>
        <w:rPr>
          <w:b/>
          <w:bCs/>
          <w:sz w:val="22"/>
          <w:szCs w:val="22"/>
          <w:u w:val="single"/>
        </w:rPr>
      </w:pPr>
      <w:r w:rsidRPr="001500C9">
        <w:rPr>
          <w:b/>
          <w:bCs/>
          <w:sz w:val="22"/>
          <w:szCs w:val="22"/>
          <w:u w:val="single"/>
        </w:rPr>
        <w:t>Условия выполнения работ:</w:t>
      </w:r>
    </w:p>
    <w:p w14:paraId="6E9D8974" w14:textId="35A66866" w:rsidR="00AA3195" w:rsidRPr="0091170A" w:rsidRDefault="00AA3195" w:rsidP="00894711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91170A">
        <w:rPr>
          <w:sz w:val="22"/>
          <w:szCs w:val="22"/>
        </w:rPr>
        <w:t>Все работы требуется выполнять при согласовании с Заказчиком.</w:t>
      </w:r>
    </w:p>
    <w:p w14:paraId="2CAF2B51" w14:textId="73B6CCB5" w:rsidR="00AA3195" w:rsidRPr="0091170A" w:rsidRDefault="003869D4" w:rsidP="00894711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Допускается</w:t>
      </w:r>
      <w:r w:rsidR="00AA3195" w:rsidRPr="0091170A">
        <w:rPr>
          <w:sz w:val="22"/>
          <w:szCs w:val="22"/>
        </w:rPr>
        <w:t xml:space="preserve"> круглосуточный режим работы</w:t>
      </w:r>
      <w:r>
        <w:rPr>
          <w:sz w:val="22"/>
          <w:szCs w:val="22"/>
        </w:rPr>
        <w:t>.</w:t>
      </w:r>
      <w:r w:rsidRPr="003869D4">
        <w:rPr>
          <w:sz w:val="22"/>
          <w:szCs w:val="22"/>
        </w:rPr>
        <w:t xml:space="preserve"> </w:t>
      </w:r>
      <w:r w:rsidRPr="0091170A">
        <w:rPr>
          <w:sz w:val="22"/>
          <w:szCs w:val="22"/>
        </w:rPr>
        <w:t xml:space="preserve">Работы </w:t>
      </w:r>
      <w:r>
        <w:rPr>
          <w:sz w:val="22"/>
          <w:szCs w:val="22"/>
        </w:rPr>
        <w:t>возможно</w:t>
      </w:r>
      <w:r w:rsidRPr="0091170A">
        <w:rPr>
          <w:sz w:val="22"/>
          <w:szCs w:val="22"/>
        </w:rPr>
        <w:t xml:space="preserve"> проводить в вечернее и ночное время</w:t>
      </w:r>
      <w:r w:rsidR="00AA3195" w:rsidRPr="0091170A">
        <w:rPr>
          <w:sz w:val="22"/>
          <w:szCs w:val="22"/>
        </w:rPr>
        <w:t xml:space="preserve">, а также работа в выходные и праздничные дни. </w:t>
      </w:r>
    </w:p>
    <w:p w14:paraId="571D85C9" w14:textId="77777777" w:rsidR="00AA3195" w:rsidRPr="0091170A" w:rsidRDefault="00AA3195" w:rsidP="00894711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91170A">
        <w:rPr>
          <w:sz w:val="22"/>
          <w:szCs w:val="22"/>
        </w:rPr>
        <w:t xml:space="preserve">Работы по обеспечению Подрядчика электроснабжением, освещением и водоснабжением: Заказчик предоставляет точку подключения на расстоянии не более 30 м от стройплощадки, осветительные приборы, переноски - зона ответственности Подрядчика. Аналогично по водоснабжению, если возникнет такая необходимость. </w:t>
      </w:r>
    </w:p>
    <w:p w14:paraId="22A2552D" w14:textId="77777777" w:rsidR="00AA3195" w:rsidRPr="0091170A" w:rsidRDefault="00AA3195" w:rsidP="00894711">
      <w:pPr>
        <w:pStyle w:val="Default"/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91170A">
        <w:rPr>
          <w:sz w:val="22"/>
          <w:szCs w:val="22"/>
        </w:rPr>
        <w:t>По организации работ внутри предприятия разработана памятка, требования в которой являются обязательными к выполнению, в т.ч. в части введения режима усиленного контроля.</w:t>
      </w:r>
    </w:p>
    <w:p w14:paraId="42FF7D76" w14:textId="77777777" w:rsidR="007F5897" w:rsidRDefault="007F5897" w:rsidP="007F5897">
      <w:pPr>
        <w:pStyle w:val="Default"/>
        <w:ind w:left="720"/>
        <w:jc w:val="both"/>
        <w:rPr>
          <w:sz w:val="22"/>
          <w:szCs w:val="22"/>
        </w:rPr>
      </w:pPr>
    </w:p>
    <w:p w14:paraId="0AF5FAD5" w14:textId="43B259F3" w:rsidR="007A4FEA" w:rsidRDefault="007A4FEA" w:rsidP="007A4FEA">
      <w:pPr>
        <w:pStyle w:val="Default"/>
        <w:numPr>
          <w:ilvl w:val="0"/>
          <w:numId w:val="1"/>
        </w:numPr>
        <w:jc w:val="center"/>
        <w:rPr>
          <w:b/>
          <w:bCs/>
          <w:sz w:val="22"/>
          <w:szCs w:val="22"/>
          <w:u w:val="single"/>
        </w:rPr>
      </w:pPr>
      <w:r w:rsidRPr="007A4FEA">
        <w:rPr>
          <w:b/>
          <w:bCs/>
          <w:sz w:val="22"/>
          <w:szCs w:val="22"/>
          <w:u w:val="single"/>
        </w:rPr>
        <w:t>Предоставление КП</w:t>
      </w:r>
    </w:p>
    <w:p w14:paraId="613FD827" w14:textId="77777777" w:rsidR="007A4FEA" w:rsidRDefault="007A4FEA" w:rsidP="007A4FEA">
      <w:r>
        <w:t>В КП требуется указать:</w:t>
      </w:r>
    </w:p>
    <w:p w14:paraId="1F962743" w14:textId="5E6D05D0" w:rsidR="007A4FEA" w:rsidRDefault="007A4FEA" w:rsidP="007A4FEA">
      <w:pPr>
        <w:pStyle w:val="a3"/>
        <w:numPr>
          <w:ilvl w:val="0"/>
          <w:numId w:val="9"/>
        </w:numPr>
        <w:contextualSpacing w:val="0"/>
      </w:pPr>
      <w:r>
        <w:t>Указать полное название организации.</w:t>
      </w:r>
    </w:p>
    <w:p w14:paraId="6006FBED" w14:textId="3C8A456C" w:rsidR="007A4FEA" w:rsidRDefault="007A4FEA" w:rsidP="007A4FEA">
      <w:pPr>
        <w:pStyle w:val="a3"/>
        <w:numPr>
          <w:ilvl w:val="0"/>
          <w:numId w:val="9"/>
        </w:numPr>
        <w:contextualSpacing w:val="0"/>
      </w:pPr>
      <w:r>
        <w:t>Указать ИНН/КПП.</w:t>
      </w:r>
    </w:p>
    <w:p w14:paraId="06FBA79D" w14:textId="50DBAEE0" w:rsidR="007A4FEA" w:rsidRDefault="007A4FEA" w:rsidP="007A4FEA">
      <w:pPr>
        <w:pStyle w:val="a3"/>
        <w:numPr>
          <w:ilvl w:val="0"/>
          <w:numId w:val="9"/>
        </w:numPr>
        <w:contextualSpacing w:val="0"/>
      </w:pPr>
      <w:r>
        <w:t>Прислать КП необходимо в срок до 15.07.2023.</w:t>
      </w:r>
    </w:p>
    <w:p w14:paraId="7F59F6D1" w14:textId="10E810D4" w:rsidR="007A4FEA" w:rsidRDefault="007A4FEA" w:rsidP="007A4FEA">
      <w:pPr>
        <w:pStyle w:val="a3"/>
        <w:numPr>
          <w:ilvl w:val="0"/>
          <w:numId w:val="9"/>
        </w:numPr>
        <w:contextualSpacing w:val="0"/>
      </w:pPr>
      <w:r>
        <w:t>Указать Срок выполнения работ.</w:t>
      </w:r>
    </w:p>
    <w:p w14:paraId="395EA663" w14:textId="1CF1CEC7" w:rsidR="007A4FEA" w:rsidRDefault="007A4FEA" w:rsidP="007A4FEA">
      <w:pPr>
        <w:pStyle w:val="a3"/>
        <w:numPr>
          <w:ilvl w:val="0"/>
          <w:numId w:val="9"/>
        </w:numPr>
        <w:contextualSpacing w:val="0"/>
      </w:pPr>
      <w:r>
        <w:t>Указать условия оплаты и размер авансового платежа.</w:t>
      </w:r>
    </w:p>
    <w:p w14:paraId="7F22048B" w14:textId="2CF1F6AD" w:rsidR="007A4FEA" w:rsidRDefault="007A4FEA" w:rsidP="007A4FEA">
      <w:pPr>
        <w:pStyle w:val="a3"/>
        <w:numPr>
          <w:ilvl w:val="0"/>
          <w:numId w:val="9"/>
        </w:numPr>
        <w:contextualSpacing w:val="0"/>
      </w:pPr>
      <w:r>
        <w:t>Указать срок гарантии на выполненные работы.</w:t>
      </w:r>
    </w:p>
    <w:p w14:paraId="1D755AEE" w14:textId="18DD858C" w:rsidR="007A4FEA" w:rsidRDefault="007A4FEA" w:rsidP="007A4FEA">
      <w:pPr>
        <w:pStyle w:val="a3"/>
        <w:numPr>
          <w:ilvl w:val="0"/>
          <w:numId w:val="9"/>
        </w:numPr>
        <w:contextualSpacing w:val="0"/>
      </w:pPr>
      <w:r w:rsidRPr="007A4FEA">
        <w:t>Предоставить референс лист подобных объектов, выполненных ранее организацией</w:t>
      </w:r>
    </w:p>
    <w:p w14:paraId="2AE339C6" w14:textId="47DD91C3" w:rsidR="007A4FEA" w:rsidRDefault="007A4FEA" w:rsidP="007A4FEA">
      <w:pPr>
        <w:pStyle w:val="a3"/>
        <w:numPr>
          <w:ilvl w:val="0"/>
          <w:numId w:val="9"/>
        </w:numPr>
        <w:contextualSpacing w:val="0"/>
      </w:pPr>
      <w:r>
        <w:t xml:space="preserve">КП предоставить в виде таблицы на фирменном бланке с указанием как </w:t>
      </w:r>
      <w:r w:rsidR="004961FD">
        <w:t>единичных,</w:t>
      </w:r>
      <w:r>
        <w:t xml:space="preserve"> так и общих стоимости работ и материалов. Стоимость указать с НДС/без НДС на каждую позицию. Работы по доставке, разгрузке материалов, </w:t>
      </w:r>
      <w:r>
        <w:lastRenderedPageBreak/>
        <w:t>сопутствующие работы, утилизации мусора, аренде оборудования и т.п. требуется включать в стоимость работ</w:t>
      </w:r>
    </w:p>
    <w:p w14:paraId="2FDC297E" w14:textId="56A85997" w:rsidR="007A4FEA" w:rsidRPr="007A4FEA" w:rsidRDefault="007A4FEA" w:rsidP="007A4FEA">
      <w:pPr>
        <w:pStyle w:val="Default"/>
        <w:rPr>
          <w:b/>
          <w:bCs/>
          <w:sz w:val="22"/>
          <w:szCs w:val="22"/>
          <w:u w:val="single"/>
        </w:rPr>
      </w:pPr>
      <w:r w:rsidRPr="007A4FEA">
        <w:rPr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9264" behindDoc="0" locked="0" layoutInCell="1" allowOverlap="1" wp14:anchorId="1381E01B" wp14:editId="5B3E8967">
            <wp:simplePos x="0" y="0"/>
            <wp:positionH relativeFrom="column">
              <wp:posOffset>-3810</wp:posOffset>
            </wp:positionH>
            <wp:positionV relativeFrom="paragraph">
              <wp:posOffset>161925</wp:posOffset>
            </wp:positionV>
            <wp:extent cx="5940425" cy="5129530"/>
            <wp:effectExtent l="0" t="0" r="3175" b="0"/>
            <wp:wrapSquare wrapText="bothSides"/>
            <wp:docPr id="1036152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526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2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CF709" w14:textId="2ED3A567" w:rsidR="007A4FEA" w:rsidRDefault="007A4FEA" w:rsidP="007A4FEA">
      <w:pPr>
        <w:pStyle w:val="Default"/>
        <w:ind w:left="720"/>
        <w:jc w:val="right"/>
        <w:rPr>
          <w:sz w:val="22"/>
          <w:szCs w:val="22"/>
        </w:rPr>
      </w:pPr>
      <w:r w:rsidRPr="0091170A">
        <w:rPr>
          <w:sz w:val="22"/>
          <w:szCs w:val="22"/>
        </w:rPr>
        <w:t xml:space="preserve">Рис. </w:t>
      </w:r>
      <w:r>
        <w:rPr>
          <w:sz w:val="22"/>
          <w:szCs w:val="22"/>
        </w:rPr>
        <w:t>3</w:t>
      </w:r>
      <w:r w:rsidRPr="0091170A">
        <w:rPr>
          <w:sz w:val="22"/>
          <w:szCs w:val="22"/>
        </w:rPr>
        <w:t>.</w:t>
      </w:r>
      <w:r>
        <w:rPr>
          <w:sz w:val="22"/>
          <w:szCs w:val="22"/>
        </w:rPr>
        <w:t>1. Форма таблицы для предоставления КП.</w:t>
      </w:r>
    </w:p>
    <w:p w14:paraId="233C8D7F" w14:textId="77777777" w:rsidR="007A4FEA" w:rsidRDefault="007A4FEA" w:rsidP="0091170A">
      <w:pPr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bookmarkStart w:id="2" w:name="_Hlk167193096"/>
    </w:p>
    <w:p w14:paraId="3FF3BB78" w14:textId="77777777" w:rsidR="007A4FEA" w:rsidRDefault="007A4FEA" w:rsidP="0091170A">
      <w:pPr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4F44CDBC" w14:textId="0B927308" w:rsidR="007A4FEA" w:rsidRPr="007A4FEA" w:rsidRDefault="007A4FEA" w:rsidP="007A4FEA">
      <w:pPr>
        <w:jc w:val="right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ТЗ подготовил</w:t>
      </w:r>
      <w:bookmarkEnd w:id="2"/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          </w:t>
      </w:r>
      <w:r w:rsidRPr="007A4FEA">
        <w:rPr>
          <w:rFonts w:eastAsiaTheme="minorHAnsi"/>
          <w:b/>
          <w:bCs/>
          <w:color w:val="000000"/>
          <w:sz w:val="22"/>
          <w:szCs w:val="22"/>
          <w:lang w:eastAsia="en-US"/>
        </w:rPr>
        <w:t>Верховцев Николай Андреевич</w:t>
      </w:r>
    </w:p>
    <w:p w14:paraId="1D9588F4" w14:textId="77777777" w:rsidR="007A4FEA" w:rsidRPr="007A4FEA" w:rsidRDefault="007A4FEA" w:rsidP="007A4FEA">
      <w:pPr>
        <w:jc w:val="right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7A4FEA">
        <w:rPr>
          <w:rFonts w:eastAsiaTheme="minorHAnsi"/>
          <w:b/>
          <w:bCs/>
          <w:color w:val="000000"/>
          <w:sz w:val="22"/>
          <w:szCs w:val="22"/>
          <w:lang w:eastAsia="en-US"/>
        </w:rPr>
        <w:t>Старший менеджер проекта</w:t>
      </w:r>
    </w:p>
    <w:p w14:paraId="0CB3C273" w14:textId="77777777" w:rsidR="007A4FEA" w:rsidRPr="007A4FEA" w:rsidRDefault="007A4FEA" w:rsidP="007A4FEA">
      <w:pPr>
        <w:jc w:val="right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7A4FEA">
        <w:rPr>
          <w:rFonts w:eastAsiaTheme="minorHAnsi"/>
          <w:b/>
          <w:bCs/>
          <w:color w:val="000000"/>
          <w:sz w:val="22"/>
          <w:szCs w:val="22"/>
          <w:lang w:eastAsia="en-US"/>
        </w:rPr>
        <w:t>ООО "Базальт Агро".</w:t>
      </w:r>
    </w:p>
    <w:p w14:paraId="67376607" w14:textId="77777777" w:rsidR="007A4FEA" w:rsidRPr="007A4FEA" w:rsidRDefault="007A4FEA" w:rsidP="007A4FEA">
      <w:pPr>
        <w:jc w:val="right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proofErr w:type="gramStart"/>
      <w:r w:rsidRPr="007A4FEA">
        <w:rPr>
          <w:rFonts w:eastAsiaTheme="minorHAnsi"/>
          <w:b/>
          <w:bCs/>
          <w:color w:val="000000"/>
          <w:sz w:val="22"/>
          <w:szCs w:val="22"/>
          <w:lang w:eastAsia="en-US"/>
        </w:rPr>
        <w:t>Моб:+</w:t>
      </w:r>
      <w:proofErr w:type="gramEnd"/>
      <w:r w:rsidRPr="007A4FE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7-921-830-25-84 </w:t>
      </w:r>
    </w:p>
    <w:p w14:paraId="535219D8" w14:textId="77777777" w:rsidR="007A4FEA" w:rsidRDefault="007A4FEA" w:rsidP="007A4FEA">
      <w:pPr>
        <w:jc w:val="right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7A4FEA">
        <w:rPr>
          <w:rFonts w:eastAsiaTheme="minorHAnsi"/>
          <w:b/>
          <w:bCs/>
          <w:color w:val="000000"/>
          <w:sz w:val="22"/>
          <w:szCs w:val="22"/>
          <w:lang w:eastAsia="en-US"/>
        </w:rPr>
        <w:t>Почта: </w:t>
      </w:r>
      <w:hyperlink r:id="rId9" w:history="1">
        <w:r w:rsidRPr="007A4FEA">
          <w:rPr>
            <w:rFonts w:eastAsiaTheme="minorHAnsi"/>
            <w:b/>
            <w:bCs/>
            <w:color w:val="000000"/>
            <w:sz w:val="22"/>
            <w:szCs w:val="22"/>
            <w:lang w:eastAsia="en-US"/>
          </w:rPr>
          <w:t>VerkhovtsevNA@milk35.ru</w:t>
        </w:r>
      </w:hyperlink>
    </w:p>
    <w:p w14:paraId="7FE623C2" w14:textId="39E4A29C" w:rsidR="0001413B" w:rsidRDefault="00000000" w:rsidP="0001413B">
      <w:pPr>
        <w:jc w:val="right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hyperlink r:id="rId10" w:history="1">
        <w:r w:rsidR="0001413B" w:rsidRPr="00296DA8">
          <w:rPr>
            <w:rStyle w:val="a4"/>
            <w:rFonts w:eastAsiaTheme="minorHAnsi"/>
            <w:b/>
            <w:bCs/>
            <w:sz w:val="22"/>
            <w:szCs w:val="22"/>
            <w:lang w:eastAsia="en-US"/>
          </w:rPr>
          <w:t>VerkhovtsevNA@</w:t>
        </w:r>
        <w:r w:rsidR="0001413B" w:rsidRPr="00296DA8">
          <w:rPr>
            <w:rStyle w:val="a4"/>
            <w:rFonts w:eastAsiaTheme="minorHAnsi"/>
            <w:b/>
            <w:bCs/>
            <w:sz w:val="22"/>
            <w:szCs w:val="22"/>
            <w:lang w:val="en-US" w:eastAsia="en-US"/>
          </w:rPr>
          <w:t>bazaltagro</w:t>
        </w:r>
        <w:r w:rsidR="0001413B" w:rsidRPr="00296DA8">
          <w:rPr>
            <w:rStyle w:val="a4"/>
            <w:rFonts w:eastAsiaTheme="minorHAnsi"/>
            <w:b/>
            <w:bCs/>
            <w:sz w:val="22"/>
            <w:szCs w:val="22"/>
            <w:lang w:eastAsia="en-US"/>
          </w:rPr>
          <w:t>.ru</w:t>
        </w:r>
      </w:hyperlink>
    </w:p>
    <w:p w14:paraId="0FB6649D" w14:textId="77777777" w:rsidR="007A4FEA" w:rsidRPr="007A4FEA" w:rsidRDefault="007A4FEA" w:rsidP="007A4FEA">
      <w:pPr>
        <w:jc w:val="right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7A4FEA">
        <w:rPr>
          <w:rFonts w:eastAsiaTheme="minorHAnsi"/>
          <w:b/>
          <w:bCs/>
          <w:color w:val="000000"/>
          <w:sz w:val="22"/>
          <w:szCs w:val="22"/>
          <w:lang w:eastAsia="en-US"/>
        </w:rPr>
        <w:t>Skype: VerkhovtsevNA</w:t>
      </w:r>
    </w:p>
    <w:p w14:paraId="5ABAEA95" w14:textId="75A323D5" w:rsidR="00AA3195" w:rsidRPr="007A4FEA" w:rsidRDefault="00AA3195" w:rsidP="007A4FEA">
      <w:pPr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sectPr w:rsidR="00AA3195" w:rsidRPr="007A4FE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11748" w14:textId="77777777" w:rsidR="00E53355" w:rsidRDefault="00E53355" w:rsidP="00105F95">
      <w:r>
        <w:separator/>
      </w:r>
    </w:p>
  </w:endnote>
  <w:endnote w:type="continuationSeparator" w:id="0">
    <w:p w14:paraId="5AF03A98" w14:textId="77777777" w:rsidR="00E53355" w:rsidRDefault="00E53355" w:rsidP="0010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4887065"/>
      <w:docPartObj>
        <w:docPartGallery w:val="Page Numbers (Bottom of Page)"/>
        <w:docPartUnique/>
      </w:docPartObj>
    </w:sdtPr>
    <w:sdtContent>
      <w:p w14:paraId="3CA6F854" w14:textId="1D2EDED5" w:rsidR="00105F95" w:rsidRDefault="00105F9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A9968" w14:textId="77777777" w:rsidR="00105F95" w:rsidRDefault="00105F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C2DDB" w14:textId="77777777" w:rsidR="00E53355" w:rsidRDefault="00E53355" w:rsidP="00105F95">
      <w:r>
        <w:separator/>
      </w:r>
    </w:p>
  </w:footnote>
  <w:footnote w:type="continuationSeparator" w:id="0">
    <w:p w14:paraId="14BA72DF" w14:textId="77777777" w:rsidR="00E53355" w:rsidRDefault="00E53355" w:rsidP="0010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21C9D"/>
    <w:multiLevelType w:val="hybridMultilevel"/>
    <w:tmpl w:val="B1161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A25BF"/>
    <w:multiLevelType w:val="hybridMultilevel"/>
    <w:tmpl w:val="921A76D4"/>
    <w:lvl w:ilvl="0" w:tplc="EDA8E34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23AE7"/>
    <w:multiLevelType w:val="hybridMultilevel"/>
    <w:tmpl w:val="DA964EAC"/>
    <w:lvl w:ilvl="0" w:tplc="404E41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8E5CC1"/>
    <w:multiLevelType w:val="multilevel"/>
    <w:tmpl w:val="B2DAD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D02630"/>
    <w:multiLevelType w:val="hybridMultilevel"/>
    <w:tmpl w:val="0A42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0929"/>
    <w:multiLevelType w:val="hybridMultilevel"/>
    <w:tmpl w:val="98CEB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30B9"/>
    <w:multiLevelType w:val="hybridMultilevel"/>
    <w:tmpl w:val="CFBE54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E2301B"/>
    <w:multiLevelType w:val="multilevel"/>
    <w:tmpl w:val="2660B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AD2A63"/>
    <w:multiLevelType w:val="hybridMultilevel"/>
    <w:tmpl w:val="FF82C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455453">
    <w:abstractNumId w:val="7"/>
  </w:num>
  <w:num w:numId="2" w16cid:durableId="1675494525">
    <w:abstractNumId w:val="5"/>
  </w:num>
  <w:num w:numId="3" w16cid:durableId="1077552773">
    <w:abstractNumId w:val="1"/>
  </w:num>
  <w:num w:numId="4" w16cid:durableId="61410107">
    <w:abstractNumId w:val="2"/>
  </w:num>
  <w:num w:numId="5" w16cid:durableId="290207799">
    <w:abstractNumId w:val="0"/>
  </w:num>
  <w:num w:numId="6" w16cid:durableId="1475830663">
    <w:abstractNumId w:val="6"/>
  </w:num>
  <w:num w:numId="7" w16cid:durableId="721951838">
    <w:abstractNumId w:val="3"/>
  </w:num>
  <w:num w:numId="8" w16cid:durableId="1209805302">
    <w:abstractNumId w:val="8"/>
  </w:num>
  <w:num w:numId="9" w16cid:durableId="1304194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8A"/>
    <w:rsid w:val="0001413B"/>
    <w:rsid w:val="000251E4"/>
    <w:rsid w:val="00043FBC"/>
    <w:rsid w:val="000513CA"/>
    <w:rsid w:val="000527D1"/>
    <w:rsid w:val="00055956"/>
    <w:rsid w:val="00063713"/>
    <w:rsid w:val="000857B2"/>
    <w:rsid w:val="000B59F7"/>
    <w:rsid w:val="000C7BC9"/>
    <w:rsid w:val="000D1C0D"/>
    <w:rsid w:val="000E5834"/>
    <w:rsid w:val="00105F95"/>
    <w:rsid w:val="001471BD"/>
    <w:rsid w:val="001500C9"/>
    <w:rsid w:val="00153010"/>
    <w:rsid w:val="00153F5B"/>
    <w:rsid w:val="0017341A"/>
    <w:rsid w:val="001762AF"/>
    <w:rsid w:val="00181D7F"/>
    <w:rsid w:val="001A0118"/>
    <w:rsid w:val="001B1134"/>
    <w:rsid w:val="001C3C01"/>
    <w:rsid w:val="001E0773"/>
    <w:rsid w:val="0021105C"/>
    <w:rsid w:val="00213C82"/>
    <w:rsid w:val="00217AC4"/>
    <w:rsid w:val="00231248"/>
    <w:rsid w:val="00237719"/>
    <w:rsid w:val="002555B5"/>
    <w:rsid w:val="0026020E"/>
    <w:rsid w:val="00267C77"/>
    <w:rsid w:val="002831A7"/>
    <w:rsid w:val="002933F9"/>
    <w:rsid w:val="002A6D89"/>
    <w:rsid w:val="002C2BD3"/>
    <w:rsid w:val="00320AAE"/>
    <w:rsid w:val="0033138A"/>
    <w:rsid w:val="00333BBD"/>
    <w:rsid w:val="00341E00"/>
    <w:rsid w:val="003578A9"/>
    <w:rsid w:val="00377E39"/>
    <w:rsid w:val="003869D4"/>
    <w:rsid w:val="00390BBA"/>
    <w:rsid w:val="00393502"/>
    <w:rsid w:val="003B2273"/>
    <w:rsid w:val="003C2C59"/>
    <w:rsid w:val="003F3C93"/>
    <w:rsid w:val="003F4A9C"/>
    <w:rsid w:val="00414DD6"/>
    <w:rsid w:val="00431314"/>
    <w:rsid w:val="00436637"/>
    <w:rsid w:val="00474002"/>
    <w:rsid w:val="004946D2"/>
    <w:rsid w:val="004961FD"/>
    <w:rsid w:val="004A6046"/>
    <w:rsid w:val="004A6FF5"/>
    <w:rsid w:val="004B7017"/>
    <w:rsid w:val="004C056B"/>
    <w:rsid w:val="004C368A"/>
    <w:rsid w:val="004C4ED4"/>
    <w:rsid w:val="004D22C7"/>
    <w:rsid w:val="004E5874"/>
    <w:rsid w:val="004F2612"/>
    <w:rsid w:val="005245C3"/>
    <w:rsid w:val="00534080"/>
    <w:rsid w:val="00581CDA"/>
    <w:rsid w:val="006363E4"/>
    <w:rsid w:val="00651895"/>
    <w:rsid w:val="00677492"/>
    <w:rsid w:val="0068069D"/>
    <w:rsid w:val="006B0A52"/>
    <w:rsid w:val="006B7ED7"/>
    <w:rsid w:val="006C1D1F"/>
    <w:rsid w:val="006C4B8A"/>
    <w:rsid w:val="007020A3"/>
    <w:rsid w:val="00722F84"/>
    <w:rsid w:val="00770F2B"/>
    <w:rsid w:val="007A06D7"/>
    <w:rsid w:val="007A34FF"/>
    <w:rsid w:val="007A4FEA"/>
    <w:rsid w:val="007B4FB8"/>
    <w:rsid w:val="007E08AF"/>
    <w:rsid w:val="007E4274"/>
    <w:rsid w:val="007E6CD2"/>
    <w:rsid w:val="007F5897"/>
    <w:rsid w:val="00804E4F"/>
    <w:rsid w:val="008103A8"/>
    <w:rsid w:val="008418DB"/>
    <w:rsid w:val="00844698"/>
    <w:rsid w:val="00854025"/>
    <w:rsid w:val="0086022B"/>
    <w:rsid w:val="00860C16"/>
    <w:rsid w:val="00871777"/>
    <w:rsid w:val="0088610A"/>
    <w:rsid w:val="00886A47"/>
    <w:rsid w:val="00894711"/>
    <w:rsid w:val="0089710B"/>
    <w:rsid w:val="008B7457"/>
    <w:rsid w:val="008D429C"/>
    <w:rsid w:val="008E4E9B"/>
    <w:rsid w:val="008F023C"/>
    <w:rsid w:val="00907F99"/>
    <w:rsid w:val="0091170A"/>
    <w:rsid w:val="00914DA1"/>
    <w:rsid w:val="00926DA2"/>
    <w:rsid w:val="009322CE"/>
    <w:rsid w:val="00942D92"/>
    <w:rsid w:val="00947EFB"/>
    <w:rsid w:val="00981EF0"/>
    <w:rsid w:val="009C12CC"/>
    <w:rsid w:val="009C3C8B"/>
    <w:rsid w:val="00A33DCC"/>
    <w:rsid w:val="00A74395"/>
    <w:rsid w:val="00A7740B"/>
    <w:rsid w:val="00A82984"/>
    <w:rsid w:val="00AA1F0E"/>
    <w:rsid w:val="00AA3195"/>
    <w:rsid w:val="00AA68BF"/>
    <w:rsid w:val="00AC73AB"/>
    <w:rsid w:val="00AE0B17"/>
    <w:rsid w:val="00B0420B"/>
    <w:rsid w:val="00B06F38"/>
    <w:rsid w:val="00B37F8F"/>
    <w:rsid w:val="00B50119"/>
    <w:rsid w:val="00B530BB"/>
    <w:rsid w:val="00B6003D"/>
    <w:rsid w:val="00B77E8B"/>
    <w:rsid w:val="00B81298"/>
    <w:rsid w:val="00BA6DC7"/>
    <w:rsid w:val="00BE1D55"/>
    <w:rsid w:val="00C24658"/>
    <w:rsid w:val="00C34F93"/>
    <w:rsid w:val="00C412A2"/>
    <w:rsid w:val="00C65F4F"/>
    <w:rsid w:val="00C73DA9"/>
    <w:rsid w:val="00C83846"/>
    <w:rsid w:val="00C86093"/>
    <w:rsid w:val="00C97E4F"/>
    <w:rsid w:val="00CB0FA1"/>
    <w:rsid w:val="00CC0694"/>
    <w:rsid w:val="00CC5365"/>
    <w:rsid w:val="00CE51CB"/>
    <w:rsid w:val="00D03621"/>
    <w:rsid w:val="00D10776"/>
    <w:rsid w:val="00D528A4"/>
    <w:rsid w:val="00DC34B3"/>
    <w:rsid w:val="00DC6D8F"/>
    <w:rsid w:val="00E11FD4"/>
    <w:rsid w:val="00E21B79"/>
    <w:rsid w:val="00E27EE4"/>
    <w:rsid w:val="00E53355"/>
    <w:rsid w:val="00E5344B"/>
    <w:rsid w:val="00E645B9"/>
    <w:rsid w:val="00E72D90"/>
    <w:rsid w:val="00EC359A"/>
    <w:rsid w:val="00ED419B"/>
    <w:rsid w:val="00EE13F5"/>
    <w:rsid w:val="00EE212E"/>
    <w:rsid w:val="00EE7438"/>
    <w:rsid w:val="00EF7E7B"/>
    <w:rsid w:val="00F05FC9"/>
    <w:rsid w:val="00F2387D"/>
    <w:rsid w:val="00F33037"/>
    <w:rsid w:val="00F442A9"/>
    <w:rsid w:val="00F53C61"/>
    <w:rsid w:val="00F713EA"/>
    <w:rsid w:val="00F84115"/>
    <w:rsid w:val="00FA14CF"/>
    <w:rsid w:val="00FB308F"/>
    <w:rsid w:val="00FB3A31"/>
    <w:rsid w:val="00FC3FFC"/>
    <w:rsid w:val="00FE7056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C6E4"/>
  <w15:chartTrackingRefBased/>
  <w15:docId w15:val="{A51AAB5F-3A2F-4D49-8BA6-FEE79E6D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1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3">
    <w:name w:val="List Paragraph"/>
    <w:basedOn w:val="a"/>
    <w:uiPriority w:val="34"/>
    <w:qFormat/>
    <w:rsid w:val="001762AF"/>
    <w:pPr>
      <w:ind w:left="720"/>
      <w:contextualSpacing/>
    </w:pPr>
  </w:style>
  <w:style w:type="character" w:styleId="a4">
    <w:name w:val="Hyperlink"/>
    <w:rsid w:val="00AA3195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651895"/>
    <w:pPr>
      <w:spacing w:before="100" w:beforeAutospacing="1" w:after="100" w:afterAutospacing="1"/>
    </w:pPr>
  </w:style>
  <w:style w:type="paragraph" w:styleId="a6">
    <w:name w:val="Revision"/>
    <w:hidden/>
    <w:uiPriority w:val="99"/>
    <w:semiHidden/>
    <w:rsid w:val="00105F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105F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F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105F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F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Unresolved Mention"/>
    <w:basedOn w:val="a0"/>
    <w:uiPriority w:val="99"/>
    <w:semiHidden/>
    <w:unhideWhenUsed/>
    <w:rsid w:val="00014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erkhovtsevNA@bazaltag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khovtsevNA@milk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Верховцев Николай</dc:creator>
  <cp:keywords/>
  <dc:description/>
  <cp:lastModifiedBy>Верховцев Николай</cp:lastModifiedBy>
  <cp:revision>2</cp:revision>
  <dcterms:created xsi:type="dcterms:W3CDTF">2024-07-02T09:13:00Z</dcterms:created>
  <dcterms:modified xsi:type="dcterms:W3CDTF">2024-07-02T09:13:00Z</dcterms:modified>
</cp:coreProperties>
</file>